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DFF" w14:textId="77777777" w:rsidR="00000825" w:rsidRDefault="00000825" w:rsidP="0000082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UNDERSTANDING THE MODULE: interpreting the lines</w:t>
      </w:r>
    </w:p>
    <w:p w14:paraId="3D660BEA" w14:textId="77777777" w:rsidR="00000825" w:rsidRDefault="00000825" w:rsidP="00000825">
      <w:pPr>
        <w:spacing w:line="3" w:lineRule="exact"/>
        <w:rPr>
          <w:rFonts w:ascii="Times New Roman" w:eastAsia="Times New Roman" w:hAnsi="Times New Roman"/>
        </w:rPr>
      </w:pPr>
    </w:p>
    <w:p w14:paraId="0EE3E667" w14:textId="77777777" w:rsidR="00000825" w:rsidRDefault="00000825" w:rsidP="0000082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Work in groups on the table below and read the explanation of each sentence one row at a time:</w:t>
      </w:r>
    </w:p>
    <w:p w14:paraId="580AC174" w14:textId="77777777" w:rsidR="00000825" w:rsidRDefault="00000825" w:rsidP="00000825">
      <w:pPr>
        <w:spacing w:line="15" w:lineRule="exact"/>
        <w:rPr>
          <w:rFonts w:ascii="Times New Roman" w:eastAsia="Times New Roman" w:hAnsi="Times New Roman"/>
        </w:rPr>
      </w:pPr>
    </w:p>
    <w:p w14:paraId="2FAC5649" w14:textId="77777777" w:rsidR="00000825" w:rsidRDefault="00000825" w:rsidP="0000082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9"/>
        <w:rPr>
          <w:rFonts w:ascii="Arial" w:eastAsia="Arial" w:hAnsi="Arial"/>
        </w:rPr>
      </w:pPr>
      <w:r>
        <w:rPr>
          <w:rFonts w:ascii="Arial" w:eastAsia="Arial" w:hAnsi="Arial"/>
        </w:rPr>
        <w:t>Discuss and share thinking.</w:t>
      </w:r>
    </w:p>
    <w:p w14:paraId="0176EB84" w14:textId="77777777" w:rsidR="00000825" w:rsidRDefault="00000825" w:rsidP="00000825">
      <w:pPr>
        <w:spacing w:line="15" w:lineRule="exact"/>
        <w:rPr>
          <w:rFonts w:ascii="Arial" w:eastAsia="Arial" w:hAnsi="Arial"/>
        </w:rPr>
      </w:pPr>
    </w:p>
    <w:p w14:paraId="4A35D4E2" w14:textId="77777777" w:rsidR="00000825" w:rsidRDefault="00000825" w:rsidP="00000825">
      <w:pPr>
        <w:spacing w:line="20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80"/>
        <w:gridCol w:w="5660"/>
      </w:tblGrid>
      <w:tr w:rsidR="00000825" w14:paraId="0D708CCA" w14:textId="77777777" w:rsidTr="0035617F">
        <w:trPr>
          <w:trHeight w:val="26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0E34C935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The module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1A17B2C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General interpretation of the lines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B4C6E7"/>
            <w:vAlign w:val="bottom"/>
          </w:tcPr>
          <w:p w14:paraId="1A330CF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3384EC78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  <w:b/>
                <w:i/>
                <w:sz w:val="22"/>
                <w:shd w:val="clear" w:color="auto" w:fill="B4C6E7"/>
              </w:rPr>
            </w:pPr>
            <w:r>
              <w:rPr>
                <w:rFonts w:ascii="Arial" w:eastAsia="Arial" w:hAnsi="Arial"/>
                <w:b/>
                <w:sz w:val="22"/>
                <w:shd w:val="clear" w:color="auto" w:fill="B4C6E7"/>
              </w:rPr>
              <w:t xml:space="preserve">Interpreting the lines for </w:t>
            </w:r>
            <w:r>
              <w:rPr>
                <w:rFonts w:ascii="Arial" w:eastAsia="Arial" w:hAnsi="Arial"/>
                <w:b/>
                <w:i/>
                <w:sz w:val="22"/>
                <w:shd w:val="clear" w:color="auto" w:fill="B4C6E7"/>
              </w:rPr>
              <w:t>Hag-Seed</w:t>
            </w:r>
            <w:r>
              <w:rPr>
                <w:rFonts w:ascii="Arial" w:eastAsia="Arial" w:hAnsi="Arial"/>
                <w:b/>
                <w:sz w:val="22"/>
                <w:shd w:val="clear" w:color="auto" w:fill="B4C6E7"/>
              </w:rPr>
              <w:t xml:space="preserve"> and </w:t>
            </w:r>
            <w:r>
              <w:rPr>
                <w:rFonts w:ascii="Arial" w:eastAsia="Arial" w:hAnsi="Arial"/>
                <w:b/>
                <w:i/>
                <w:sz w:val="22"/>
                <w:shd w:val="clear" w:color="auto" w:fill="B4C6E7"/>
              </w:rPr>
              <w:t>The Tempest</w:t>
            </w:r>
          </w:p>
        </w:tc>
      </w:tr>
      <w:tr w:rsidR="00000825" w14:paraId="7913A84E" w14:textId="77777777" w:rsidTr="0035617F">
        <w:trPr>
          <w:trHeight w:val="25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31D5E90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76590AC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4C6E7"/>
            <w:vAlign w:val="bottom"/>
          </w:tcPr>
          <w:p w14:paraId="51005E3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14:paraId="162A8A9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825" w14:paraId="6B3BACCE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CB64B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 this module, students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A1BC3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comparison is usually about what is similar or dissimilar but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3E7CA6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BC118" w14:textId="77777777" w:rsidR="00000825" w:rsidRDefault="00000825" w:rsidP="0035617F">
            <w:pPr>
              <w:spacing w:line="222" w:lineRule="exac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You will consider </w:t>
            </w:r>
            <w:r>
              <w:rPr>
                <w:rFonts w:ascii="Arial" w:eastAsia="Arial" w:hAnsi="Arial"/>
                <w:i/>
              </w:rPr>
              <w:t>Hag-Seed</w:t>
            </w:r>
            <w:r>
              <w:rPr>
                <w:rFonts w:ascii="Arial" w:eastAsia="Arial" w:hAnsi="Arial"/>
              </w:rPr>
              <w:t xml:space="preserve">’s relationship with </w:t>
            </w:r>
            <w:r>
              <w:rPr>
                <w:rFonts w:ascii="Arial" w:eastAsia="Arial" w:hAnsi="Arial"/>
                <w:i/>
              </w:rPr>
              <w:t>The Tempest</w:t>
            </w:r>
          </w:p>
        </w:tc>
      </w:tr>
      <w:tr w:rsidR="00000825" w14:paraId="5C75FC0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15424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explore the ways in which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5EC4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statement goes further than identifying points of similarity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2A63BB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E49E7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how the appropriation connects a modern reader to the</w:t>
            </w:r>
          </w:p>
        </w:tc>
      </w:tr>
      <w:tr w:rsidR="00000825" w14:paraId="48F515D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1C87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comparative study of texts can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3909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 difference. It is about judgement: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B4E95C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57BA3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original text, reinvigorating the characters and amplifying the</w:t>
            </w:r>
          </w:p>
        </w:tc>
      </w:tr>
      <w:tr w:rsidR="00000825" w14:paraId="64E9636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11FF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reveal resonances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6556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6639E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969A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key ideas and issues.</w:t>
            </w:r>
          </w:p>
        </w:tc>
      </w:tr>
      <w:tr w:rsidR="00000825" w14:paraId="537D14A4" w14:textId="77777777" w:rsidTr="0035617F">
        <w:trPr>
          <w:trHeight w:val="23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6DE2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dissonances between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63EE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 Texts that resonate support each other – this could be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C3947D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4F37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3AF69B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DAD73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within texts.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3CE65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through the values or through the crafting of the text.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251ECB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1BB69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acknowledge how Atwood has been influenced</w:t>
            </w:r>
          </w:p>
        </w:tc>
      </w:tr>
      <w:tr w:rsidR="00000825" w14:paraId="2D4646A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74F4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9EAD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 Texts that are dissonant have more differences than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22A72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3385E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by Shakespeare’s style, concepts and values. You will look</w:t>
            </w:r>
          </w:p>
        </w:tc>
      </w:tr>
      <w:tr w:rsidR="00000825" w14:paraId="66561BC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0C8E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8697D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similarities. The new text may challenge the ideas of the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6F3A7F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F9A7B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back at </w:t>
            </w:r>
            <w:r>
              <w:rPr>
                <w:rFonts w:ascii="Arial" w:eastAsia="Arial" w:hAnsi="Arial"/>
                <w:i/>
              </w:rPr>
              <w:t>The Tempest</w:t>
            </w:r>
            <w:r>
              <w:rPr>
                <w:rFonts w:ascii="Arial" w:eastAsia="Arial" w:hAnsi="Arial"/>
              </w:rPr>
              <w:t xml:space="preserve"> through the lens of </w:t>
            </w:r>
            <w:r>
              <w:rPr>
                <w:rFonts w:ascii="Arial" w:eastAsia="Arial" w:hAnsi="Arial"/>
                <w:i/>
              </w:rPr>
              <w:t>Hag-Seed</w:t>
            </w:r>
            <w:r>
              <w:rPr>
                <w:rFonts w:ascii="Arial" w:eastAsia="Arial" w:hAnsi="Arial"/>
              </w:rPr>
              <w:t xml:space="preserve"> and</w:t>
            </w:r>
          </w:p>
        </w:tc>
      </w:tr>
      <w:tr w:rsidR="00000825" w14:paraId="4777637E" w14:textId="77777777" w:rsidTr="0035617F">
        <w:trPr>
          <w:trHeight w:val="25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6D6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1D6EB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old text or it may be crafted in a way that may not seem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FCE9D1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D12CE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consider what has been retained, omitted or subverted.</w:t>
            </w:r>
          </w:p>
        </w:tc>
      </w:tr>
      <w:tr w:rsidR="00000825" w14:paraId="39483430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0BFE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DCBD1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 fluid or appropriate as expected.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CC0E9C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5D48F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You need to consider why Atwood appropriated </w:t>
            </w:r>
            <w:r>
              <w:rPr>
                <w:rFonts w:ascii="Arial" w:eastAsia="Arial" w:hAnsi="Arial"/>
                <w:i/>
              </w:rPr>
              <w:t>The Tempest</w:t>
            </w:r>
          </w:p>
        </w:tc>
      </w:tr>
      <w:tr w:rsidR="00000825" w14:paraId="346D035B" w14:textId="77777777" w:rsidTr="0035617F">
        <w:trPr>
          <w:trHeight w:val="20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6DEC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DE4E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63D6A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F737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825" w14:paraId="201159E9" w14:textId="77777777" w:rsidTr="0035617F">
        <w:trPr>
          <w:trHeight w:val="23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6883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446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Whether a text is resonant or dissonant with another could be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000F38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EF76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why she has made changes that do not reflect the original</w:t>
            </w:r>
          </w:p>
        </w:tc>
      </w:tr>
      <w:tr w:rsidR="00000825" w14:paraId="4D3681D1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3038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B419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about the individual responders’ expectations rather than the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930E94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1CF9C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text, such as Caliban’s altered role. In other </w:t>
            </w:r>
            <w:proofErr w:type="gramStart"/>
            <w:r>
              <w:rPr>
                <w:rFonts w:ascii="Arial" w:eastAsia="Arial" w:hAnsi="Arial"/>
              </w:rPr>
              <w:t>words</w:t>
            </w:r>
            <w:proofErr w:type="gramEnd"/>
            <w:r>
              <w:rPr>
                <w:rFonts w:ascii="Arial" w:eastAsia="Arial" w:hAnsi="Arial"/>
              </w:rPr>
              <w:t xml:space="preserve"> you need</w:t>
            </w:r>
          </w:p>
        </w:tc>
      </w:tr>
      <w:tr w:rsidR="00000825" w14:paraId="34B80DA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F095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717D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texts. For example, for a Shakespeare purist, the adaptation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F1A71E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0090D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 know what Atwood is saying about and to Shakespeare’s</w:t>
            </w:r>
          </w:p>
        </w:tc>
      </w:tr>
      <w:tr w:rsidR="00000825" w14:paraId="23C4602F" w14:textId="77777777" w:rsidTr="0035617F">
        <w:trPr>
          <w:trHeight w:val="25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119B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424A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Shakespearean sonnets to rap could be offensive whereas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9ADC8D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FD612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text.</w:t>
            </w:r>
          </w:p>
        </w:tc>
      </w:tr>
      <w:tr w:rsidR="00000825" w14:paraId="1BE01AB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AB74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5EE3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for others it could </w:t>
            </w:r>
            <w:proofErr w:type="gramStart"/>
            <w:r>
              <w:rPr>
                <w:rFonts w:ascii="Arial" w:eastAsia="Arial" w:hAnsi="Arial"/>
              </w:rPr>
              <w:t>open up</w:t>
            </w:r>
            <w:proofErr w:type="gramEnd"/>
            <w:r>
              <w:rPr>
                <w:rFonts w:ascii="Arial" w:eastAsia="Arial" w:hAnsi="Arial"/>
              </w:rPr>
              <w:t xml:space="preserve"> new and interesting directions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CD0A27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6DF4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EB03D5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E487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F7AA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resonate with a new audience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70A50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6B1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D39E0FF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F495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802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DBFF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B737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343E3B60" w14:textId="77777777" w:rsidTr="0035617F">
        <w:trPr>
          <w:trHeight w:val="22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949AB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BCCFC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Atwood believes that Shakespeare is still relevant to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7C3AB4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F8069" w14:textId="77777777" w:rsidR="00000825" w:rsidRDefault="00000825" w:rsidP="0035617F">
            <w:pPr>
              <w:spacing w:line="223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questions?</w:t>
            </w:r>
          </w:p>
        </w:tc>
      </w:tr>
      <w:tr w:rsidR="00000825" w14:paraId="6CDC583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895D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902E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modern audiences. The argument is that the context may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591B27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9130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19CD6A6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16AA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4A04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change but the players do not. Why do you believe that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E16361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6BA7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ACCE15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7200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53C2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composers continue to adapt and appropriate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2B1B59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0C47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DB39CF2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CF1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1B06C" w14:textId="77777777" w:rsidR="00000825" w:rsidRDefault="00000825" w:rsidP="0035617F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Shakespeare’s texts?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9FDD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D174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9B639DB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8BDB0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Students consider the ways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1F79C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There are many ways that texts are ‘adapted’. A reimagining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A74DA0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C83B9" w14:textId="77777777" w:rsidR="00000825" w:rsidRDefault="00000825" w:rsidP="0035617F">
            <w:pPr>
              <w:spacing w:line="222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As above but the </w:t>
            </w:r>
            <w:r>
              <w:rPr>
                <w:rFonts w:ascii="Arial" w:eastAsia="Arial" w:hAnsi="Arial"/>
                <w:i/>
              </w:rPr>
              <w:t>why</w:t>
            </w:r>
            <w:r>
              <w:rPr>
                <w:rFonts w:ascii="Arial" w:eastAsia="Arial" w:hAnsi="Arial"/>
              </w:rPr>
              <w:t xml:space="preserve"> becomes more significant. The</w:t>
            </w:r>
          </w:p>
        </w:tc>
      </w:tr>
      <w:tr w:rsidR="00000825" w14:paraId="7E52D75F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664BE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that a reimagining or reframing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3B33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might be very different offering a totally new perspective and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5F889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8F95B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reimagining reflects Atwood’s purpose, context and values.</w:t>
            </w:r>
          </w:p>
        </w:tc>
      </w:tr>
      <w:tr w:rsidR="00000825" w14:paraId="6CB64A0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440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of an aspect of a text might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6DB2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touching </w:t>
            </w:r>
            <w:proofErr w:type="gramStart"/>
            <w:r>
              <w:rPr>
                <w:rFonts w:ascii="Arial" w:eastAsia="Arial" w:hAnsi="Arial"/>
              </w:rPr>
              <w:t>ton</w:t>
            </w:r>
            <w:proofErr w:type="gramEnd"/>
            <w:r>
              <w:rPr>
                <w:rFonts w:ascii="Arial" w:eastAsia="Arial" w:hAnsi="Arial"/>
              </w:rPr>
              <w:t xml:space="preserve"> the original text occasionally or just as 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3D2BD5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584D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121103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3D108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mirror, align or collide with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6E09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stimulus. Reframing could be closer to the original, perhaps in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ED2118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6AB93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When texts </w:t>
            </w:r>
            <w:proofErr w:type="gramStart"/>
            <w:r>
              <w:rPr>
                <w:rFonts w:ascii="Arial" w:eastAsia="Arial" w:hAnsi="Arial"/>
              </w:rPr>
              <w:t>collide</w:t>
            </w:r>
            <w:proofErr w:type="gramEnd"/>
            <w:r>
              <w:rPr>
                <w:rFonts w:ascii="Arial" w:eastAsia="Arial" w:hAnsi="Arial"/>
              </w:rPr>
              <w:t xml:space="preserve"> the conversation is about areas of</w:t>
            </w:r>
          </w:p>
        </w:tc>
      </w:tr>
      <w:tr w:rsidR="00000825" w14:paraId="0A53415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60A6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details of another text.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39E4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different form such as book to film or in a different context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3D9B680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1A4FD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difference; when texts align or mirror then the conversation is</w:t>
            </w:r>
          </w:p>
        </w:tc>
      </w:tr>
      <w:tr w:rsidR="00000825" w14:paraId="76050CB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EB91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F855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(time and place) while as close as possible to the original.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F7A45B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1A71F" w14:textId="77777777" w:rsidR="00000825" w:rsidRDefault="00000825" w:rsidP="0035617F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about the perceived relevance of the base text.</w:t>
            </w:r>
          </w:p>
        </w:tc>
      </w:tr>
      <w:tr w:rsidR="00000825" w14:paraId="4CBD3428" w14:textId="77777777" w:rsidTr="0035617F">
        <w:trPr>
          <w:trHeight w:val="2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62BD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BA84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44E5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2F1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1186B6FB" w14:textId="77777777" w:rsidR="00000825" w:rsidRDefault="00000825" w:rsidP="00000825">
      <w:pPr>
        <w:rPr>
          <w:rFonts w:ascii="Times New Roman" w:eastAsia="Times New Roman" w:hAnsi="Times New Roman"/>
          <w:sz w:val="19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7826637E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73C3CE55" w14:textId="77777777" w:rsidR="00000825" w:rsidRDefault="00000825" w:rsidP="00000825">
      <w:pPr>
        <w:spacing w:line="324" w:lineRule="exact"/>
        <w:rPr>
          <w:rFonts w:ascii="Times New Roman" w:eastAsia="Times New Roman" w:hAnsi="Times New Roman"/>
        </w:rPr>
      </w:pPr>
    </w:p>
    <w:p w14:paraId="39CF92EF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© English Teachers Association NSW</w:t>
      </w:r>
      <w:r>
        <w:rPr>
          <w:rFonts w:ascii="Times New Roman" w:eastAsia="Times New Roman" w:hAnsi="Times New Roman"/>
        </w:rPr>
        <w:tab/>
      </w:r>
    </w:p>
    <w:p w14:paraId="6B449EA2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000825">
          <w:type w:val="continuous"/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42869574" w14:textId="77777777" w:rsidR="00000825" w:rsidRDefault="00000825" w:rsidP="00000825">
      <w:pPr>
        <w:spacing w:line="0" w:lineRule="atLeast"/>
        <w:ind w:left="3900"/>
        <w:rPr>
          <w:rFonts w:ascii="Times New Roman" w:eastAsia="Times New Roman" w:hAnsi="Times New Roman"/>
          <w:sz w:val="24"/>
        </w:rPr>
      </w:pPr>
      <w:bookmarkStart w:id="0" w:name="page28"/>
      <w:bookmarkEnd w:id="0"/>
      <w:r>
        <w:rPr>
          <w:rFonts w:ascii="Times New Roman" w:eastAsia="Times New Roman" w:hAnsi="Times New Roman"/>
          <w:i/>
          <w:sz w:val="24"/>
        </w:rPr>
        <w:lastRenderedPageBreak/>
        <w:t xml:space="preserve">The Tempest </w:t>
      </w:r>
      <w:r>
        <w:rPr>
          <w:rFonts w:ascii="Times New Roman" w:eastAsia="Times New Roman" w:hAnsi="Times New Roman"/>
          <w:sz w:val="24"/>
        </w:rPr>
        <w:t>and</w:t>
      </w:r>
      <w:r>
        <w:rPr>
          <w:rFonts w:ascii="Times New Roman" w:eastAsia="Times New Roman" w:hAnsi="Times New Roman"/>
          <w:i/>
          <w:sz w:val="24"/>
        </w:rPr>
        <w:t xml:space="preserve"> Hag-Seed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Module A: Textual Conversations</w:t>
      </w:r>
    </w:p>
    <w:p w14:paraId="40204C7F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3223774F" w14:textId="77777777" w:rsidR="00000825" w:rsidRDefault="00000825" w:rsidP="00000825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5740"/>
      </w:tblGrid>
      <w:tr w:rsidR="00000825" w14:paraId="3552DE09" w14:textId="77777777" w:rsidTr="0035617F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4DD0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F37E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will need to be evaluated: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01F6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C333238" w14:textId="77777777" w:rsidTr="0035617F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CAB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9F1AD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Does it ‘mirror’ and ‘stay true’ to the original?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944D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48BEF7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4BB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755E4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Does it align with the original? – meaning it is in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6DE5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47C8B7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E95D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79C13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agreement with many aspects of the original text but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B2A2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34EBA9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D6D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96F8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not necessarily as close as mirroring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C84C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F01717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8BC5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F64F9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Does it collide with the original? In other words, it may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183F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C518E40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A423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BE27F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question or challenge what has been previously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EEC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3713DC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B296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53E0" w14:textId="77777777" w:rsidR="00000825" w:rsidRDefault="00000825" w:rsidP="0035617F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composed.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E6AB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FBA0A2C" w14:textId="77777777" w:rsidTr="0035617F">
        <w:trPr>
          <w:trHeight w:val="4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F8C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FD3B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It may be that all three actions (mirror, align and collide) take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8DD2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785BA5B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5195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B0DC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place between the texts if we look at details. Some details will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B807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E6A30C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1A44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79A7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copy or mirror while others </w:t>
            </w:r>
            <w:proofErr w:type="gramStart"/>
            <w:r>
              <w:rPr>
                <w:rFonts w:ascii="Arial" w:eastAsia="Arial" w:hAnsi="Arial"/>
              </w:rPr>
              <w:t>reinforce</w:t>
            </w:r>
            <w:proofErr w:type="gramEnd"/>
            <w:r>
              <w:rPr>
                <w:rFonts w:ascii="Arial" w:eastAsia="Arial" w:hAnsi="Arial"/>
              </w:rPr>
              <w:t xml:space="preserve"> and others dispute or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ED33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54F2E6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E6B4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58D7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question the original.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08A1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C8048FE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35A1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F5A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20AA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2984B960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D1051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7B74F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Why would some authors want to adapt a text from its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4144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questions?</w:t>
            </w:r>
          </w:p>
        </w:tc>
      </w:tr>
      <w:tr w:rsidR="00000825" w14:paraId="50BE8E3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8727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C09D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original?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137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D95BBA5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22FC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03C7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D54A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58FFF23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CAAA4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 their textual studies, they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B3F9A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is reiterating the idea of resonances or dissonances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3D1AF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Shakespeare’s play reflects a Christian humanist perspective;</w:t>
            </w:r>
          </w:p>
        </w:tc>
      </w:tr>
      <w:tr w:rsidR="00000825" w14:paraId="2CA0FDF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D66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also explore common or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C19F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(common or disparate issues) but reminds us that these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CBA3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whereas Atwood’s novel reflects a secular humanist</w:t>
            </w:r>
          </w:p>
        </w:tc>
      </w:tr>
      <w:tr w:rsidR="00000825" w14:paraId="1AA3348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BBDBB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disparate issues, values,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A6FF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issues are common or disparate when we consider values,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706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perspective.</w:t>
            </w:r>
          </w:p>
        </w:tc>
      </w:tr>
      <w:tr w:rsidR="00000825" w14:paraId="2455E3E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2E45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assumptions or perspectives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423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assumptions and perspectives in the two texts.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BF29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A99F6B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490A7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and how these are depicted.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FC9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comparative study must therefore include values assumptions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FB68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We can, however see common beliefs and values such as</w:t>
            </w:r>
          </w:p>
        </w:tc>
      </w:tr>
      <w:tr w:rsidR="00000825" w14:paraId="2572F9A5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AA19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7341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perspectives.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7375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moderation, compassion, forgiveness, empathy at play in both</w:t>
            </w:r>
          </w:p>
        </w:tc>
      </w:tr>
      <w:tr w:rsidR="00000825" w14:paraId="07ED2AB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FFE2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584B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05D6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texts and acting against ambition and </w:t>
            </w:r>
            <w:proofErr w:type="gramStart"/>
            <w:r>
              <w:rPr>
                <w:rFonts w:ascii="Arial" w:eastAsia="Arial" w:hAnsi="Arial"/>
              </w:rPr>
              <w:t>revenge .</w:t>
            </w:r>
            <w:proofErr w:type="gramEnd"/>
          </w:p>
        </w:tc>
      </w:tr>
      <w:tr w:rsidR="00000825" w14:paraId="1654B2B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C7B9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DD97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Perspectives create a position of preferred reading. While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BCDD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61FD53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92E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F2D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comparing the representation of issues, values, assumptions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15E0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344FD4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3165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DCBE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 perspectives between the two texts, you need to consider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EF6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A92B991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4FD4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59C6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why and how these elements are similar or have changed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F09A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97A9CF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BE5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451E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(see definitions of terms).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97C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5697F58" w14:textId="77777777" w:rsidTr="0035617F">
        <w:trPr>
          <w:trHeight w:val="4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957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7834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must also include a study of the crafting of the text: how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DEF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166FAE60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72AD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4163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are these values, assumptions and perspectives depicted?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5CD3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C832B63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14D1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A91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E147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050986D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44403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1922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How can elements of craft convey values or assumptions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AF25D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questions?</w:t>
            </w:r>
          </w:p>
        </w:tc>
      </w:tr>
      <w:tr w:rsidR="00000825" w14:paraId="086AF16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461B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68F3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 perspectives?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0041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F40E370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E11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A1AC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167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0762193B" w14:textId="77777777" w:rsidR="00000825" w:rsidRDefault="00000825" w:rsidP="00000825">
      <w:pPr>
        <w:rPr>
          <w:rFonts w:ascii="Times New Roman" w:eastAsia="Times New Roman" w:hAnsi="Times New Roman"/>
          <w:sz w:val="19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596EA23B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04529B50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701CF26C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218D1970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3D15AF6F" w14:textId="77777777" w:rsidR="00000825" w:rsidRDefault="00000825" w:rsidP="00000825">
      <w:pPr>
        <w:spacing w:line="345" w:lineRule="exact"/>
        <w:rPr>
          <w:rFonts w:ascii="Times New Roman" w:eastAsia="Times New Roman" w:hAnsi="Times New Roman"/>
        </w:rPr>
      </w:pPr>
    </w:p>
    <w:p w14:paraId="03F815B0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000825">
          <w:type w:val="continuous"/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© English Teachers Association NSW</w:t>
      </w:r>
    </w:p>
    <w:p w14:paraId="5F64A4AD" w14:textId="77777777" w:rsidR="00000825" w:rsidRDefault="00000825" w:rsidP="00000825">
      <w:pPr>
        <w:spacing w:line="0" w:lineRule="atLeast"/>
        <w:ind w:left="3900"/>
        <w:rPr>
          <w:rFonts w:ascii="Times New Roman" w:eastAsia="Times New Roman" w:hAnsi="Times New Roman"/>
          <w:sz w:val="24"/>
        </w:rPr>
      </w:pPr>
      <w:bookmarkStart w:id="1" w:name="page29"/>
      <w:bookmarkEnd w:id="1"/>
      <w:r>
        <w:rPr>
          <w:rFonts w:ascii="Times New Roman" w:eastAsia="Times New Roman" w:hAnsi="Times New Roman"/>
          <w:i/>
          <w:sz w:val="24"/>
        </w:rPr>
        <w:lastRenderedPageBreak/>
        <w:t xml:space="preserve">The Tempest </w:t>
      </w:r>
      <w:r>
        <w:rPr>
          <w:rFonts w:ascii="Times New Roman" w:eastAsia="Times New Roman" w:hAnsi="Times New Roman"/>
          <w:sz w:val="24"/>
        </w:rPr>
        <w:t>and</w:t>
      </w:r>
      <w:r>
        <w:rPr>
          <w:rFonts w:ascii="Times New Roman" w:eastAsia="Times New Roman" w:hAnsi="Times New Roman"/>
          <w:i/>
          <w:sz w:val="24"/>
        </w:rPr>
        <w:t xml:space="preserve"> Hag-Seed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Module A: Textual Conversations</w:t>
      </w:r>
    </w:p>
    <w:p w14:paraId="330E7357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4C6B9910" w14:textId="77777777" w:rsidR="00000825" w:rsidRDefault="00000825" w:rsidP="00000825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5740"/>
      </w:tblGrid>
      <w:tr w:rsidR="00000825" w14:paraId="0B4B262A" w14:textId="77777777" w:rsidTr="0035617F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BC717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By comparing two texts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3BF" w14:textId="77777777" w:rsidR="00000825" w:rsidRDefault="00000825" w:rsidP="0035617F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Many texts remind us of other texts. Sometimes this is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DF0C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Although </w:t>
            </w:r>
            <w:r>
              <w:rPr>
                <w:rFonts w:ascii="Arial" w:eastAsia="Arial" w:hAnsi="Arial"/>
                <w:i/>
              </w:rPr>
              <w:t>The Tempest</w:t>
            </w:r>
            <w:r>
              <w:rPr>
                <w:rFonts w:ascii="Arial" w:eastAsia="Arial" w:hAnsi="Arial"/>
              </w:rPr>
              <w:t xml:space="preserve"> is also one of the few Shakespeare</w:t>
            </w:r>
          </w:p>
        </w:tc>
      </w:tr>
      <w:tr w:rsidR="00000825" w14:paraId="5102E506" w14:textId="77777777" w:rsidTr="0035617F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3D63F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students understand how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298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purposeful but sometimes it is not. If you know the text that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9A09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plays not to have a clear literary source, it intertextually links</w:t>
            </w:r>
          </w:p>
        </w:tc>
      </w:tr>
      <w:tr w:rsidR="00000825" w14:paraId="5E37A5E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8F00B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composers (authors, poets,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DC02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one text draws from another, you read the texts in different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21A4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explicitly and implicitly links to by the following texts:</w:t>
            </w:r>
          </w:p>
        </w:tc>
      </w:tr>
      <w:tr w:rsidR="00000825" w14:paraId="1976F8BA" w14:textId="77777777" w:rsidTr="0035617F">
        <w:trPr>
          <w:trHeight w:val="23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590E0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playwrights, directors,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3AD0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ways conscious of one text against the other: the meaning is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2B71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•  Sir Thomas More’s </w:t>
            </w:r>
            <w:r>
              <w:rPr>
                <w:rFonts w:ascii="Arial" w:eastAsia="Arial" w:hAnsi="Arial"/>
                <w:i/>
              </w:rPr>
              <w:t>Utopia</w:t>
            </w:r>
            <w:r>
              <w:rPr>
                <w:rFonts w:ascii="Arial" w:eastAsia="Arial" w:hAnsi="Arial"/>
              </w:rPr>
              <w:t xml:space="preserve"> influenced Gonzalo’s Utopia</w:t>
            </w:r>
          </w:p>
        </w:tc>
      </w:tr>
      <w:tr w:rsidR="00000825" w14:paraId="00FE236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0A55B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designers and so on) are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446DC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influenced by what you know of the other text.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F459B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speech</w:t>
            </w:r>
          </w:p>
        </w:tc>
      </w:tr>
      <w:tr w:rsidR="00000825" w14:paraId="61C8CF6B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1D774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influenced by other texts,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3423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07C2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•  Michael de Montaigne’s essay ‘Of the </w:t>
            </w:r>
            <w:proofErr w:type="spellStart"/>
            <w:r>
              <w:rPr>
                <w:rFonts w:ascii="Arial" w:eastAsia="Arial" w:hAnsi="Arial"/>
              </w:rPr>
              <w:t>Canibales</w:t>
            </w:r>
            <w:proofErr w:type="spellEnd"/>
            <w:r>
              <w:rPr>
                <w:rFonts w:ascii="Arial" w:eastAsia="Arial" w:hAnsi="Arial"/>
              </w:rPr>
              <w:t>’ helped</w:t>
            </w:r>
          </w:p>
        </w:tc>
      </w:tr>
      <w:tr w:rsidR="00000825" w14:paraId="7C2AF21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A2C7D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contexts and values, and how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9A87A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Context is a key component of Module A. The context in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12DE9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shaped Gonzalo’s utopia speech and influenced</w:t>
            </w:r>
          </w:p>
        </w:tc>
      </w:tr>
      <w:tr w:rsidR="00000825" w14:paraId="5663942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69A9A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proofErr w:type="gramStart"/>
            <w:r>
              <w:rPr>
                <w:rFonts w:ascii="Arial" w:eastAsia="Arial" w:hAnsi="Arial"/>
                <w:color w:val="0070C0"/>
              </w:rPr>
              <w:t>this shapes</w:t>
            </w:r>
            <w:proofErr w:type="gramEnd"/>
            <w:r>
              <w:rPr>
                <w:rFonts w:ascii="Arial" w:eastAsia="Arial" w:hAnsi="Arial"/>
                <w:color w:val="0070C0"/>
              </w:rPr>
              <w:t xml:space="preserve"> meaning.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5C09E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which the text is produced or in which you read the text will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B297E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Shakespeare’s representation of Caliban who speaks</w:t>
            </w:r>
          </w:p>
        </w:tc>
      </w:tr>
      <w:tr w:rsidR="00000825" w14:paraId="0B1DF2A0" w14:textId="77777777" w:rsidTr="0035617F">
        <w:trPr>
          <w:trHeight w:val="24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84E2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BE74C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also influence the way the meaning is understood.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50501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lyrically in places.</w:t>
            </w:r>
          </w:p>
        </w:tc>
      </w:tr>
      <w:tr w:rsidR="00000825" w14:paraId="62DB8CED" w14:textId="77777777" w:rsidTr="0035617F">
        <w:trPr>
          <w:trHeight w:val="24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8FF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8DC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Texts absorb ideas and values from their present as well as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915F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 a letter written by William Strachey, a shipwreck survivor</w:t>
            </w:r>
          </w:p>
        </w:tc>
      </w:tr>
      <w:tr w:rsidR="00000825" w14:paraId="584B3CE2" w14:textId="77777777" w:rsidTr="0035617F">
        <w:trPr>
          <w:trHeight w:val="19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A39C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BE1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56688" w14:textId="77777777" w:rsidR="00000825" w:rsidRDefault="00000825" w:rsidP="0035617F">
            <w:pPr>
              <w:spacing w:line="198" w:lineRule="exac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on the Sea Venture who was stranded for months on a</w:t>
            </w:r>
          </w:p>
        </w:tc>
      </w:tr>
      <w:tr w:rsidR="00000825" w14:paraId="69F8A43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B7CE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35262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past so it is a constant exchange. Readers also absorb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C3061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deserted island in the Bermudas</w:t>
            </w:r>
          </w:p>
        </w:tc>
      </w:tr>
      <w:tr w:rsidR="00000825" w14:paraId="5F37F768" w14:textId="77777777" w:rsidTr="0035617F">
        <w:trPr>
          <w:trHeight w:val="23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1E8C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85E9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ideas and values from their own personal context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D2C4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 Prospero’s renunciative speech is appropriated directly</w:t>
            </w:r>
          </w:p>
        </w:tc>
      </w:tr>
      <w:tr w:rsidR="00000825" w14:paraId="4BA9AE24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2E4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BC11A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experiences and they bring these to the text, so one reader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BAB5B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from a speech by Medea in Ovid’s poem ‘Metamorphoses’</w:t>
            </w:r>
          </w:p>
        </w:tc>
      </w:tr>
      <w:tr w:rsidR="00000825" w14:paraId="32E921ED" w14:textId="77777777" w:rsidTr="0035617F">
        <w:trPr>
          <w:trHeight w:val="2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A88C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DEAC6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may realise different meaning to another reader of the same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756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•  Machiavelli’s </w:t>
            </w:r>
            <w:r>
              <w:rPr>
                <w:rFonts w:ascii="Arial" w:eastAsia="Arial" w:hAnsi="Arial"/>
                <w:i/>
              </w:rPr>
              <w:t>The Prince</w:t>
            </w:r>
            <w:r>
              <w:rPr>
                <w:rFonts w:ascii="Arial" w:eastAsia="Arial" w:hAnsi="Arial"/>
              </w:rPr>
              <w:t xml:space="preserve"> with its exploration of power.</w:t>
            </w:r>
          </w:p>
        </w:tc>
      </w:tr>
      <w:tr w:rsidR="00000825" w14:paraId="3E1A4A4E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7405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08C5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 or pair of texts.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94C2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 The Ancient Greeks and the Romans – in particular</w:t>
            </w:r>
          </w:p>
        </w:tc>
      </w:tr>
      <w:tr w:rsidR="00000825" w14:paraId="049DE78C" w14:textId="77777777" w:rsidTr="0035617F">
        <w:trPr>
          <w:trHeight w:val="65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74A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49D6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772D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825" w14:paraId="173CF326" w14:textId="77777777" w:rsidTr="0035617F">
        <w:trPr>
          <w:trHeight w:val="23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88AE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482E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When exploring context, focus on the details that can explain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D9A7F" w14:textId="77777777" w:rsidR="00000825" w:rsidRDefault="00000825" w:rsidP="0035617F">
            <w:pPr>
              <w:spacing w:line="0" w:lineRule="atLeast"/>
              <w:ind w:left="44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Stoicism, a Hellenistic philosophy - influenced </w:t>
            </w:r>
            <w:proofErr w:type="gramStart"/>
            <w:r>
              <w:rPr>
                <w:rFonts w:ascii="Arial" w:eastAsia="Arial" w:hAnsi="Arial"/>
                <w:i/>
              </w:rPr>
              <w:t>The</w:t>
            </w:r>
            <w:proofErr w:type="gramEnd"/>
          </w:p>
        </w:tc>
      </w:tr>
      <w:tr w:rsidR="00000825" w14:paraId="43197CB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8C54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2CA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aspects of the text. That is, if an understanding of context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B20E3" w14:textId="77777777" w:rsidR="00000825" w:rsidRDefault="00000825" w:rsidP="0035617F">
            <w:pPr>
              <w:spacing w:line="223" w:lineRule="exac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Tempest</w:t>
            </w:r>
            <w:r>
              <w:rPr>
                <w:rFonts w:ascii="Arial" w:eastAsia="Arial" w:hAnsi="Arial"/>
              </w:rPr>
              <w:t>’s ‘</w:t>
            </w:r>
            <w:proofErr w:type="spellStart"/>
            <w:r>
              <w:rPr>
                <w:rFonts w:ascii="Arial" w:eastAsia="Arial" w:hAnsi="Arial"/>
              </w:rPr>
              <w:t>theatrum</w:t>
            </w:r>
            <w:proofErr w:type="spellEnd"/>
            <w:r>
              <w:rPr>
                <w:rFonts w:ascii="Arial" w:eastAsia="Arial" w:hAnsi="Arial"/>
              </w:rPr>
              <w:t xml:space="preserve"> mundi’ – ‘all the world’s a stage’</w:t>
            </w:r>
            <w:r>
              <w:rPr>
                <w:rFonts w:ascii="Arial" w:eastAsia="Arial" w:hAnsi="Arial"/>
                <w:i/>
              </w:rPr>
              <w:t xml:space="preserve"> </w:t>
            </w:r>
            <w:r>
              <w:rPr>
                <w:rFonts w:ascii="Arial" w:eastAsia="Arial" w:hAnsi="Arial"/>
              </w:rPr>
              <w:t>- the</w:t>
            </w:r>
          </w:p>
        </w:tc>
      </w:tr>
      <w:tr w:rsidR="00000825" w14:paraId="5F8423A1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EAB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39E6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helps the responder appreciate the representation, then it is a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10EDE" w14:textId="77777777" w:rsidR="00000825" w:rsidRDefault="00000825" w:rsidP="0035617F">
            <w:pPr>
              <w:spacing w:line="223" w:lineRule="exac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belief that human life is like a play scripted and directed</w:t>
            </w:r>
          </w:p>
        </w:tc>
      </w:tr>
      <w:tr w:rsidR="00000825" w14:paraId="7F2429B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7AE2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1FA9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valid contextual reference.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86C6C" w14:textId="77777777" w:rsidR="00000825" w:rsidRDefault="00000825" w:rsidP="0035617F">
            <w:pPr>
              <w:spacing w:line="223" w:lineRule="exac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by a mighty producer (God, Fortune, Fate), a play in</w:t>
            </w:r>
          </w:p>
        </w:tc>
      </w:tr>
      <w:tr w:rsidR="00000825" w14:paraId="738EB06A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18AC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5D5C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F2D5" w14:textId="77777777" w:rsidR="00000825" w:rsidRDefault="00000825" w:rsidP="0035617F">
            <w:pPr>
              <w:spacing w:line="223" w:lineRule="exact"/>
              <w:ind w:left="4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which each player is given an allotted role.</w:t>
            </w:r>
          </w:p>
        </w:tc>
      </w:tr>
      <w:tr w:rsidR="00000825" w14:paraId="69EB2D1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2C6F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7163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D2AA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metatheatrical in the play – aspects of the play reminding</w:t>
            </w:r>
          </w:p>
        </w:tc>
      </w:tr>
      <w:tr w:rsidR="00000825" w14:paraId="2D10F397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E1AC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555E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E29A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audience that is just a performance derives from the plays</w:t>
            </w:r>
          </w:p>
        </w:tc>
      </w:tr>
      <w:tr w:rsidR="00000825" w14:paraId="38223FD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DAE5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6FCB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953D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color w:val="252525"/>
              </w:rPr>
            </w:pPr>
            <w:r>
              <w:rPr>
                <w:rFonts w:ascii="Arial" w:eastAsia="Arial" w:hAnsi="Arial"/>
              </w:rPr>
              <w:t xml:space="preserve">of the ancient Greeks. ‘Meta’ means </w:t>
            </w:r>
            <w:r>
              <w:rPr>
                <w:rFonts w:ascii="Arial" w:eastAsia="Arial" w:hAnsi="Arial"/>
                <w:color w:val="252525"/>
              </w:rPr>
              <w:t>‘a level beyond</w:t>
            </w:r>
            <w:proofErr w:type="gramStart"/>
            <w:r>
              <w:rPr>
                <w:rFonts w:ascii="Arial" w:eastAsia="Arial" w:hAnsi="Arial"/>
                <w:color w:val="252525"/>
              </w:rPr>
              <w:t>’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color w:val="252525"/>
              </w:rPr>
              <w:t>.</w:t>
            </w:r>
            <w:proofErr w:type="gramEnd"/>
          </w:p>
        </w:tc>
      </w:tr>
      <w:tr w:rsidR="00000825" w14:paraId="623B9037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7E1B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9FAD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83AF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77215A04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87070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E4617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Why do we keep reading and enjoying books from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3AC2F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questions?</w:t>
            </w:r>
          </w:p>
        </w:tc>
      </w:tr>
      <w:tr w:rsidR="00000825" w14:paraId="4D92019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4E9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E58C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different contexts?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1DD4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FF1F25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1AA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23FA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Why do composers keep being influenced by past texts?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FB79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FE27354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BDF1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07C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99E1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43DD0AC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F4656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Students identify, interpret,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A55DD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provide textual evidence for your analysis of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CEC9C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What is the textual evidence in both texts that supports your</w:t>
            </w:r>
          </w:p>
        </w:tc>
      </w:tr>
      <w:tr w:rsidR="00000825" w14:paraId="1BB06B4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329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analyse and evaluate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FEDF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texts. This is the HOW. When we compare textual forms we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82DC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reading?</w:t>
            </w:r>
          </w:p>
        </w:tc>
      </w:tr>
      <w:tr w:rsidR="00000825" w14:paraId="324B04E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16487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textual features, conventions,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A7D0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have to</w:t>
            </w:r>
            <w:proofErr w:type="gramEnd"/>
            <w:r>
              <w:rPr>
                <w:rFonts w:ascii="Arial" w:eastAsia="Arial" w:hAnsi="Arial"/>
              </w:rPr>
              <w:t xml:space="preserve"> be particularly conscious of how the form affects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BB4F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A86E6DE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81E90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contexts, values and purpose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2B7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presentation. Films engage visual and auditory senses in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5541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context and values are referred to again but the purpose</w:t>
            </w:r>
          </w:p>
        </w:tc>
      </w:tr>
      <w:tr w:rsidR="00000825" w14:paraId="3CBDA29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3B28E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of two prescribed texts.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5DE9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experience but even the written text engages us visually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9C52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both composers has been added. Purpose is an element of</w:t>
            </w:r>
          </w:p>
        </w:tc>
      </w:tr>
      <w:tr w:rsidR="00000825" w14:paraId="77BF4C2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4506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C6FE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aurally through the imagination. Different conventions may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EDD5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conversation and frames what and how it is being said.</w:t>
            </w:r>
          </w:p>
        </w:tc>
      </w:tr>
      <w:tr w:rsidR="00000825" w14:paraId="26E3DDF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9F27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7F8A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highlight different meaning or values for the same ‘story’.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BF43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188179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6D7E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488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4E4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Another consideration is the audience. Can we assume that</w:t>
            </w:r>
          </w:p>
        </w:tc>
      </w:tr>
      <w:tr w:rsidR="00000825" w14:paraId="5885DB5D" w14:textId="77777777" w:rsidTr="0035617F">
        <w:trPr>
          <w:trHeight w:val="2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F105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1E04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9A99" w14:textId="77777777" w:rsidR="00000825" w:rsidRDefault="00000825" w:rsidP="0035617F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Atwood addresses an audience who knows Shakespeare?</w:t>
            </w:r>
          </w:p>
        </w:tc>
      </w:tr>
    </w:tbl>
    <w:p w14:paraId="223D5B53" w14:textId="77777777" w:rsidR="00000825" w:rsidRDefault="00000825" w:rsidP="00000825">
      <w:pPr>
        <w:rPr>
          <w:rFonts w:ascii="Arial" w:eastAsia="Arial" w:hAnsi="Arial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26E53F25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43B42690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71383E06" w14:textId="77777777" w:rsidR="00000825" w:rsidRDefault="00000825" w:rsidP="00000825">
      <w:pPr>
        <w:spacing w:line="214" w:lineRule="exact"/>
        <w:rPr>
          <w:rFonts w:ascii="Times New Roman" w:eastAsia="Times New Roman" w:hAnsi="Times New Roman"/>
        </w:rPr>
      </w:pPr>
    </w:p>
    <w:p w14:paraId="15B0529C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© English Teachers Association NSW</w:t>
      </w:r>
      <w:r>
        <w:rPr>
          <w:rFonts w:ascii="Times New Roman" w:eastAsia="Times New Roman" w:hAnsi="Times New Roman"/>
        </w:rPr>
        <w:tab/>
      </w:r>
    </w:p>
    <w:p w14:paraId="285DE9D7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000825">
          <w:type w:val="continuous"/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35E0954D" w14:textId="77777777" w:rsidR="00000825" w:rsidRDefault="00000825" w:rsidP="00000825">
      <w:pPr>
        <w:spacing w:line="0" w:lineRule="atLeast"/>
        <w:ind w:left="3900"/>
        <w:rPr>
          <w:rFonts w:ascii="Times New Roman" w:eastAsia="Times New Roman" w:hAnsi="Times New Roman"/>
          <w:sz w:val="24"/>
        </w:rPr>
      </w:pPr>
      <w:bookmarkStart w:id="2" w:name="page30"/>
      <w:bookmarkEnd w:id="2"/>
      <w:r>
        <w:rPr>
          <w:rFonts w:ascii="Times New Roman" w:eastAsia="Times New Roman" w:hAnsi="Times New Roman"/>
          <w:i/>
          <w:sz w:val="24"/>
        </w:rPr>
        <w:lastRenderedPageBreak/>
        <w:t xml:space="preserve">The Tempest </w:t>
      </w:r>
      <w:r>
        <w:rPr>
          <w:rFonts w:ascii="Times New Roman" w:eastAsia="Times New Roman" w:hAnsi="Times New Roman"/>
          <w:sz w:val="24"/>
        </w:rPr>
        <w:t>and</w:t>
      </w:r>
      <w:r>
        <w:rPr>
          <w:rFonts w:ascii="Times New Roman" w:eastAsia="Times New Roman" w:hAnsi="Times New Roman"/>
          <w:i/>
          <w:sz w:val="24"/>
        </w:rPr>
        <w:t xml:space="preserve"> Hag-Seed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Module A: Textual Conversations</w:t>
      </w:r>
    </w:p>
    <w:p w14:paraId="03CC8DA8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596321F9" w14:textId="77777777" w:rsidR="00000825" w:rsidRDefault="00000825" w:rsidP="00000825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5740"/>
      </w:tblGrid>
      <w:tr w:rsidR="00000825" w14:paraId="07BE809B" w14:textId="77777777" w:rsidTr="0035617F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B334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B4B9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 forms serve different purposes which carry different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FB20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This is another form of conversation: the author with the</w:t>
            </w:r>
          </w:p>
        </w:tc>
      </w:tr>
      <w:tr w:rsidR="00000825" w14:paraId="26B7C5B5" w14:textId="77777777" w:rsidTr="0035617F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872A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3614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weight and are valued in different ways. For example,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8079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audience.</w:t>
            </w:r>
          </w:p>
        </w:tc>
      </w:tr>
      <w:tr w:rsidR="00000825" w14:paraId="6CD96E2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87DD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110E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information conveyed through a documentary is accepted as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144C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DD029F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477E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DFA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truth more than information in an imaginative text.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86D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5B7364A" w14:textId="77777777" w:rsidTr="0035617F">
        <w:trPr>
          <w:trHeight w:val="35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6E19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9373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context and values are referred to again but the purpose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93A1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0557A33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A80D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E58C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both composers has been added. Another consideration is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1AB5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29625F3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CDB9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216C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audience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182D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2E2306A" w14:textId="77777777" w:rsidTr="0035617F">
        <w:trPr>
          <w:trHeight w:val="23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AAC5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150B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2DD5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1690C54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3C3B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8897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How do you react to different forms that you encounter?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C493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30A67B7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AAC9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BC79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 you apply the same reading method?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3CDA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659C61F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BED7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272A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665B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03CA2913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27186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As students engage with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9E87D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When we watch a text and realise its connection to another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8CFD7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consider how your own context has shaped your</w:t>
            </w:r>
          </w:p>
        </w:tc>
      </w:tr>
      <w:tr w:rsidR="00000825" w14:paraId="3FBDE0D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679B1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texts they consider how their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7798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text, we feel pleased with our ability to identify this connection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F18F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response to the texts.</w:t>
            </w:r>
          </w:p>
        </w:tc>
      </w:tr>
      <w:tr w:rsidR="00000825" w14:paraId="21FC667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8B1B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understanding, appreciation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77AA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but we also judge the second text against the original. We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8136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DB9ADE0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421E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and enjoyment of both texts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63F2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may feel impressed by the insights the recent composer has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10AD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What is your conversation to </w:t>
            </w:r>
            <w:proofErr w:type="gramStart"/>
            <w:r>
              <w:rPr>
                <w:rFonts w:ascii="Arial" w:eastAsia="Arial" w:hAnsi="Arial"/>
              </w:rPr>
              <w:t>be:</w:t>
            </w:r>
            <w:proofErr w:type="gramEnd"/>
          </w:p>
        </w:tc>
      </w:tr>
      <w:tr w:rsidR="00000825" w14:paraId="714B10C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04736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has been enhanced through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8BE7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brought to the text or we may feel critical. We feel empowered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042A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i/>
              </w:rPr>
            </w:pPr>
            <w:r>
              <w:rPr>
                <w:rFonts w:ascii="Arial" w:eastAsia="Arial" w:hAnsi="Arial"/>
              </w:rPr>
              <w:t xml:space="preserve">Do you see </w:t>
            </w:r>
            <w:r>
              <w:rPr>
                <w:rFonts w:ascii="Arial" w:eastAsia="Arial" w:hAnsi="Arial"/>
                <w:i/>
              </w:rPr>
              <w:t>Hag-Seed</w:t>
            </w:r>
            <w:r>
              <w:rPr>
                <w:rFonts w:ascii="Arial" w:eastAsia="Arial" w:hAnsi="Arial"/>
              </w:rPr>
              <w:t xml:space="preserve"> differently because you know </w:t>
            </w:r>
            <w:proofErr w:type="gramStart"/>
            <w:r>
              <w:rPr>
                <w:rFonts w:ascii="Arial" w:eastAsia="Arial" w:hAnsi="Arial"/>
                <w:i/>
              </w:rPr>
              <w:t>The</w:t>
            </w:r>
            <w:proofErr w:type="gramEnd"/>
          </w:p>
        </w:tc>
      </w:tr>
      <w:tr w:rsidR="00000825" w14:paraId="3BCC2DB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FC75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the comparative study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FF44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by the experience of bringing knowledge from our personal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A47A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i/>
              </w:rPr>
              <w:t>Tempest</w:t>
            </w:r>
            <w:r>
              <w:rPr>
                <w:rFonts w:ascii="Arial" w:eastAsia="Arial" w:hAnsi="Arial"/>
              </w:rPr>
              <w:t>?</w:t>
            </w:r>
          </w:p>
        </w:tc>
      </w:tr>
      <w:tr w:rsidR="00000825" w14:paraId="44D2C92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34B2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how the personal, social,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615E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context and of the social historical and social contexts around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3A58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A05BE0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B6FD3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cultural and historical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DD44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each text to a new text and we see the new text in the light of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4C35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16419A0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4CC9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contextual knowledge that they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990B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the past text. The reverse also operates as we return to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274B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AAC093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C8BF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 xml:space="preserve">bring to the </w:t>
            </w:r>
            <w:proofErr w:type="gramStart"/>
            <w:r>
              <w:rPr>
                <w:rFonts w:ascii="Arial" w:eastAsia="Arial" w:hAnsi="Arial"/>
                <w:color w:val="0070C0"/>
              </w:rPr>
              <w:t>texts</w:t>
            </w:r>
            <w:proofErr w:type="gramEnd"/>
            <w:r>
              <w:rPr>
                <w:rFonts w:ascii="Arial" w:eastAsia="Arial" w:hAnsi="Arial"/>
                <w:color w:val="0070C0"/>
              </w:rPr>
              <w:t xml:space="preserve"> influences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D150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previous text with renewed interest.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BF4D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0D960DBD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EB20B0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their perspectives and shapes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1A3E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9B5F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0DE4DA1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9B2B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their own compositions.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948D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We start to realise how texts can be reinterpreted in different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CC8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8DE870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C80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A39F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contexts through different eyes. The textual combination may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D890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39AA1D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7EF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7D9D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lead to new perspectives which we can then bring to our own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D322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7AF08A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EB50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4A3A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compositions.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798D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73348DF" w14:textId="77777777" w:rsidTr="0035617F">
        <w:trPr>
          <w:trHeight w:val="2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EB3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8FF1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FDCB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8BC9BB6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F7E88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61A58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Does reading a text against another one </w:t>
            </w:r>
            <w:proofErr w:type="gramStart"/>
            <w:r>
              <w:rPr>
                <w:rFonts w:ascii="Arial" w:eastAsia="Arial" w:hAnsi="Arial"/>
                <w:b/>
              </w:rPr>
              <w:t>make</w:t>
            </w:r>
            <w:proofErr w:type="gramEnd"/>
            <w:r>
              <w:rPr>
                <w:rFonts w:ascii="Arial" w:eastAsia="Arial" w:hAnsi="Arial"/>
                <w:b/>
              </w:rPr>
              <w:t xml:space="preserve"> you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D943C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096ECB3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E6DC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580B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appreciate texts more?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8EDF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7A5CAF9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6E1A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CD53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3BF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6941CF63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8948B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By responding imaginatively,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430E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Writing imaginative interpretive and critical responses could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45084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will have to write imaginative interpretive and critical</w:t>
            </w:r>
          </w:p>
        </w:tc>
      </w:tr>
      <w:tr w:rsidR="00000825" w14:paraId="5E8B712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DF756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interpretively and critically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6671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include reimagining or reframing each of the texts or even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D0CA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responses that address or converse with the text/s in different</w:t>
            </w:r>
          </w:p>
        </w:tc>
      </w:tr>
      <w:tr w:rsidR="00000825" w14:paraId="0A486F3D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DDF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students explore and evaluate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DD21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creating a blended version of the two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138A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ways.</w:t>
            </w:r>
          </w:p>
        </w:tc>
      </w:tr>
      <w:tr w:rsidR="00000825" w14:paraId="138F2E77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02CBD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individual and common textual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0FD4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0F2C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EB8A35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6411A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features, concepts and values.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C734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Comparison of two texts doesn’t just take place through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FA6A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3BF50A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0130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7EBF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critical responses but also imaginative responses which allow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4EB9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5B29CFC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05F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CBE00" w14:textId="77777777" w:rsidR="00000825" w:rsidRDefault="00000825" w:rsidP="0035617F">
            <w:pPr>
              <w:spacing w:line="228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to demonstrate textual reimagining and reframing by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20E1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203D3E39" w14:textId="77777777" w:rsidR="00000825" w:rsidRDefault="00000825" w:rsidP="00000825">
      <w:pPr>
        <w:rPr>
          <w:rFonts w:ascii="Times New Roman" w:eastAsia="Times New Roman" w:hAnsi="Times New Roman"/>
          <w:sz w:val="19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6888DFE7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6602A0E5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0DE35453" w14:textId="77777777" w:rsidR="00000825" w:rsidRDefault="00000825" w:rsidP="00000825">
      <w:pPr>
        <w:spacing w:line="375" w:lineRule="exact"/>
        <w:rPr>
          <w:rFonts w:ascii="Times New Roman" w:eastAsia="Times New Roman" w:hAnsi="Times New Roman"/>
        </w:rPr>
      </w:pPr>
    </w:p>
    <w:p w14:paraId="6526B38A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© English Teachers Association NSW</w:t>
      </w:r>
      <w:r>
        <w:rPr>
          <w:rFonts w:ascii="Times New Roman" w:eastAsia="Times New Roman" w:hAnsi="Times New Roman"/>
        </w:rPr>
        <w:tab/>
      </w:r>
    </w:p>
    <w:p w14:paraId="18C2A89A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000825">
          <w:type w:val="continuous"/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7ECACBE5" w14:textId="77777777" w:rsidR="00000825" w:rsidRDefault="00000825" w:rsidP="00000825">
      <w:pPr>
        <w:spacing w:line="0" w:lineRule="atLeast"/>
        <w:ind w:left="3900"/>
        <w:rPr>
          <w:rFonts w:ascii="Times New Roman" w:eastAsia="Times New Roman" w:hAnsi="Times New Roman"/>
          <w:sz w:val="24"/>
        </w:rPr>
      </w:pPr>
      <w:bookmarkStart w:id="3" w:name="page31"/>
      <w:bookmarkEnd w:id="3"/>
      <w:r>
        <w:rPr>
          <w:rFonts w:ascii="Times New Roman" w:eastAsia="Times New Roman" w:hAnsi="Times New Roman"/>
          <w:i/>
          <w:sz w:val="24"/>
        </w:rPr>
        <w:lastRenderedPageBreak/>
        <w:t xml:space="preserve">The Tempest </w:t>
      </w:r>
      <w:r>
        <w:rPr>
          <w:rFonts w:ascii="Times New Roman" w:eastAsia="Times New Roman" w:hAnsi="Times New Roman"/>
          <w:sz w:val="24"/>
        </w:rPr>
        <w:t>and</w:t>
      </w:r>
      <w:r>
        <w:rPr>
          <w:rFonts w:ascii="Times New Roman" w:eastAsia="Times New Roman" w:hAnsi="Times New Roman"/>
          <w:i/>
          <w:sz w:val="24"/>
        </w:rPr>
        <w:t xml:space="preserve"> Hag-Seed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Module A: Textual Conversations</w:t>
      </w:r>
    </w:p>
    <w:p w14:paraId="44FD19FC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3CDAB3E3" w14:textId="77777777" w:rsidR="00000825" w:rsidRDefault="00000825" w:rsidP="00000825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5740"/>
      </w:tblGrid>
      <w:tr w:rsidR="00000825" w14:paraId="171699E8" w14:textId="77777777" w:rsidTr="0035617F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3CF0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AF96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experimenting with textual features to illustrate understanding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F539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22C570A5" w14:textId="77777777" w:rsidTr="0035617F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B08C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CE70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of concepts and values.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6DEF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AD94A65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308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5629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31F0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7F1BAF5A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7E726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B6A5C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How do you approach imaginative texts?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FED3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33759507" w14:textId="77777777" w:rsidTr="0035617F">
        <w:trPr>
          <w:trHeight w:val="45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3139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295E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D1B1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09B88E82" w14:textId="77777777" w:rsidTr="0035617F">
        <w:trPr>
          <w:trHeight w:val="22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30C8D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They further develop skills in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56359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are expected to know the texts well and evaluate how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13D47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are expected to know the texts well and evaluate how the</w:t>
            </w:r>
          </w:p>
        </w:tc>
      </w:tr>
      <w:tr w:rsidR="00000825" w14:paraId="5A10A22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FD02C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analysing the ways that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1CB4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textual features, values and key concepts or ideas.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02B7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textual features, values and key concepts or ideas.</w:t>
            </w:r>
          </w:p>
        </w:tc>
      </w:tr>
      <w:tr w:rsidR="00000825" w14:paraId="3F3D356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9091B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various language concepts, for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F3C5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A557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A1CAE0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6BF28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example motif, allusion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03C5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Intertextuality literally means ‘between texts’ so this module is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7DB8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understand how intertextuality allows Atwood to</w:t>
            </w:r>
          </w:p>
        </w:tc>
      </w:tr>
      <w:tr w:rsidR="00000825" w14:paraId="594EC68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DAF17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intertextuality, connect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2F00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about the relationships formed between one text and another.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015B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reimagine </w:t>
            </w:r>
            <w:r>
              <w:rPr>
                <w:rFonts w:ascii="Arial" w:eastAsia="Arial" w:hAnsi="Arial"/>
                <w:i/>
              </w:rPr>
              <w:t xml:space="preserve">The </w:t>
            </w:r>
            <w:proofErr w:type="gramStart"/>
            <w:r>
              <w:rPr>
                <w:rFonts w:ascii="Arial" w:eastAsia="Arial" w:hAnsi="Arial"/>
                <w:i/>
              </w:rPr>
              <w:t>Tempest</w:t>
            </w:r>
            <w:r>
              <w:rPr>
                <w:rFonts w:ascii="Arial" w:eastAsia="Arial" w:hAnsi="Arial"/>
              </w:rPr>
              <w:t xml:space="preserve">  and</w:t>
            </w:r>
            <w:proofErr w:type="gramEnd"/>
            <w:r>
              <w:rPr>
                <w:rFonts w:ascii="Arial" w:eastAsia="Arial" w:hAnsi="Arial"/>
              </w:rPr>
              <w:t xml:space="preserve"> consider how Atwood’s</w:t>
            </w:r>
          </w:p>
        </w:tc>
      </w:tr>
      <w:tr w:rsidR="00000825" w14:paraId="4C82F74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32559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distinguish texts and how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CAE4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Texts connect with each other in many ways: through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6F00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innovative appropriation has added new meaning to the</w:t>
            </w:r>
          </w:p>
        </w:tc>
      </w:tr>
      <w:tr w:rsidR="00000825" w14:paraId="43DDE09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594F1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innovating with language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FD13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language such as the use of similar motifs and through ideas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9375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original play. You need to read between the lines to</w:t>
            </w:r>
          </w:p>
        </w:tc>
      </w:tr>
      <w:tr w:rsidR="00000825" w14:paraId="4ED801F5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D2F8F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concepts, form and style can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57B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that may be imparted by allusions. An allusion carries the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FEE5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understand what her conversation is. Even Atwood’s playful</w:t>
            </w:r>
          </w:p>
        </w:tc>
      </w:tr>
      <w:tr w:rsidR="00000825" w14:paraId="75653FB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FF93B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shape new meaning.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9357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richness of the previous text it comes from. For example, a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A2D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parody of the names of the characters amplifies their motives</w:t>
            </w:r>
          </w:p>
        </w:tc>
      </w:tr>
      <w:tr w:rsidR="00000825" w14:paraId="2C53DBC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A240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3E9A4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Biblical allusion to the Garden of Eden may be understood as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2A0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actions.</w:t>
            </w:r>
          </w:p>
        </w:tc>
      </w:tr>
      <w:tr w:rsidR="00000825" w14:paraId="246CE99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44D7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BDF9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comment on gender as well as religion. It may offer a subtle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C664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63F802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A355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D7BF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critique or it may be an affirmation of element in a text. It’s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9640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Practising your own appropriations around a motif will help</w:t>
            </w:r>
          </w:p>
        </w:tc>
      </w:tr>
      <w:tr w:rsidR="00000825" w14:paraId="1D1623B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52AC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0B0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important to think carefully about how much meaning an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B346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to understand the process of adaptation.</w:t>
            </w:r>
          </w:p>
        </w:tc>
      </w:tr>
      <w:tr w:rsidR="00000825" w14:paraId="398DD40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FF1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5E9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allusion carries and whether it is sustained or occasional.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45C8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D66E634" w14:textId="77777777" w:rsidTr="0035617F">
        <w:trPr>
          <w:trHeight w:val="4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BBA2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0620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Again, students are encouraged to experiment to reimagine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D587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0C367AC0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3C1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0517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 reframe the text but this time the direction is more specific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1250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BA729DE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DF3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3BF3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with the suggestion of crafting a text around a motif or allusion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B603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CD8ED8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2E9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D79D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that connects it to another text. This practice will help you to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929E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B87734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E901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9C59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understand the process of adaptation.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E6E3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52192EC3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E13D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80B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C34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48FD0FC1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D7BE" w14:textId="77777777" w:rsidR="00000825" w:rsidRDefault="00000825" w:rsidP="0035617F">
            <w:pPr>
              <w:spacing w:line="223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852E4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What are some motifs that we see recurring in different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0B783" w14:textId="77777777" w:rsidR="00000825" w:rsidRDefault="00000825" w:rsidP="0035617F">
            <w:pPr>
              <w:spacing w:line="223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131C1B3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23FE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0E4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texts?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FE04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9C3A20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D42B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5525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What are some other language concepts that connect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4AC5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24AA42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BB11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5DBA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distinguish texts?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8922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5676721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82D6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3B6D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What does it mean to ‘innovate with language? Share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9524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DA8BA88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C534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4838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occasions when you have done this.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74BE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4E5EDCC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8E1E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17D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602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566BA318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69F9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They develop appropriate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E5E83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think about how to introduce evidence, how to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C6E2D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think about how to introduce evidence, how to</w:t>
            </w:r>
          </w:p>
        </w:tc>
      </w:tr>
      <w:tr w:rsidR="00000825" w14:paraId="0373EA4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AC1A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analytical and evaluative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603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explain it, how to synthesise it into a cohesive response.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F516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explain it, how to synthesise it into a cohesive response.</w:t>
            </w:r>
          </w:p>
        </w:tc>
      </w:tr>
      <w:tr w:rsidR="00000825" w14:paraId="22722E86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FDFFE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language required to compose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0D53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Cohesion is about how the response is ‘glued’ together. This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04C7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Cohesion is about how the response is ‘glued’ together. This</w:t>
            </w:r>
          </w:p>
        </w:tc>
      </w:tr>
      <w:tr w:rsidR="00000825" w14:paraId="79B74ECE" w14:textId="77777777" w:rsidTr="0035617F">
        <w:trPr>
          <w:trHeight w:val="2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F947D" w14:textId="77777777" w:rsidR="00000825" w:rsidRDefault="00000825" w:rsidP="0035617F">
            <w:pPr>
              <w:spacing w:line="229" w:lineRule="exac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informed, cohesive responses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2FAB" w14:textId="77777777" w:rsidR="00000825" w:rsidRDefault="00000825" w:rsidP="0035617F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comes from taking care with referents, </w:t>
            </w:r>
            <w:proofErr w:type="gramStart"/>
            <w:r>
              <w:rPr>
                <w:rFonts w:ascii="Arial" w:eastAsia="Arial" w:hAnsi="Arial"/>
              </w:rPr>
              <w:t>referring back</w:t>
            </w:r>
            <w:proofErr w:type="gramEnd"/>
            <w:r>
              <w:rPr>
                <w:rFonts w:ascii="Arial" w:eastAsia="Arial" w:hAnsi="Arial"/>
              </w:rPr>
              <w:t xml:space="preserve"> and</w:t>
            </w: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165B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085724D2" w14:textId="77777777" w:rsidR="00000825" w:rsidRDefault="00000825" w:rsidP="00000825">
      <w:pPr>
        <w:rPr>
          <w:rFonts w:ascii="Times New Roman" w:eastAsia="Times New Roman" w:hAnsi="Times New Roman"/>
          <w:sz w:val="19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122C3E6B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46635634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6BEEDFBB" w14:textId="77777777" w:rsidR="00000825" w:rsidRDefault="00000825" w:rsidP="00000825">
      <w:pPr>
        <w:spacing w:line="274" w:lineRule="exact"/>
        <w:rPr>
          <w:rFonts w:ascii="Times New Roman" w:eastAsia="Times New Roman" w:hAnsi="Times New Roman"/>
        </w:rPr>
      </w:pPr>
    </w:p>
    <w:p w14:paraId="4609F6C7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© English Teachers Association NSW</w:t>
      </w:r>
      <w:r>
        <w:rPr>
          <w:rFonts w:ascii="Times New Roman" w:eastAsia="Times New Roman" w:hAnsi="Times New Roman"/>
        </w:rPr>
        <w:tab/>
      </w:r>
    </w:p>
    <w:p w14:paraId="074D153A" w14:textId="77777777" w:rsidR="00000825" w:rsidRDefault="00000825" w:rsidP="00000825">
      <w:pPr>
        <w:tabs>
          <w:tab w:val="left" w:pos="13700"/>
        </w:tabs>
        <w:spacing w:line="0" w:lineRule="atLeast"/>
        <w:ind w:left="4960"/>
        <w:rPr>
          <w:rFonts w:ascii="Times New Roman" w:eastAsia="Times New Roman" w:hAnsi="Times New Roman"/>
          <w:sz w:val="24"/>
        </w:rPr>
        <w:sectPr w:rsidR="00000825">
          <w:type w:val="continuous"/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3333F8E2" w14:textId="77777777" w:rsidR="00000825" w:rsidRDefault="00000825" w:rsidP="00000825">
      <w:pPr>
        <w:spacing w:line="0" w:lineRule="atLeast"/>
        <w:ind w:left="3900"/>
        <w:rPr>
          <w:rFonts w:ascii="Times New Roman" w:eastAsia="Times New Roman" w:hAnsi="Times New Roman"/>
          <w:sz w:val="24"/>
        </w:rPr>
      </w:pPr>
      <w:bookmarkStart w:id="4" w:name="page32"/>
      <w:bookmarkEnd w:id="4"/>
      <w:r>
        <w:rPr>
          <w:rFonts w:ascii="Times New Roman" w:eastAsia="Times New Roman" w:hAnsi="Times New Roman"/>
          <w:i/>
          <w:sz w:val="24"/>
        </w:rPr>
        <w:lastRenderedPageBreak/>
        <w:t xml:space="preserve">The Tempest </w:t>
      </w:r>
      <w:r>
        <w:rPr>
          <w:rFonts w:ascii="Times New Roman" w:eastAsia="Times New Roman" w:hAnsi="Times New Roman"/>
          <w:sz w:val="24"/>
        </w:rPr>
        <w:t>and</w:t>
      </w:r>
      <w:r>
        <w:rPr>
          <w:rFonts w:ascii="Times New Roman" w:eastAsia="Times New Roman" w:hAnsi="Times New Roman"/>
          <w:i/>
          <w:sz w:val="24"/>
        </w:rPr>
        <w:t xml:space="preserve"> Hag-Seed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Module A: Textual Conversations</w:t>
      </w:r>
    </w:p>
    <w:p w14:paraId="6BDFD363" w14:textId="77777777" w:rsidR="00000825" w:rsidRDefault="00000825" w:rsidP="00000825">
      <w:pPr>
        <w:spacing w:line="200" w:lineRule="exact"/>
        <w:rPr>
          <w:rFonts w:ascii="Times New Roman" w:eastAsia="Times New Roman" w:hAnsi="Times New Roman"/>
        </w:rPr>
      </w:pPr>
    </w:p>
    <w:p w14:paraId="04BD5C47" w14:textId="77777777" w:rsidR="00000825" w:rsidRDefault="00000825" w:rsidP="00000825">
      <w:pPr>
        <w:spacing w:line="23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5740"/>
        <w:gridCol w:w="5740"/>
      </w:tblGrid>
      <w:tr w:rsidR="00000825" w14:paraId="2178388F" w14:textId="77777777" w:rsidTr="0035617F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9C510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using appropriate terminology,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9FCA3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forward in a paragraph to show how an idea builds up. You</w:t>
            </w:r>
          </w:p>
        </w:tc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DBC9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comes from taking care with referents, </w:t>
            </w:r>
            <w:proofErr w:type="gramStart"/>
            <w:r>
              <w:rPr>
                <w:rFonts w:ascii="Arial" w:eastAsia="Arial" w:hAnsi="Arial"/>
              </w:rPr>
              <w:t>referring back</w:t>
            </w:r>
            <w:proofErr w:type="gramEnd"/>
            <w:r>
              <w:rPr>
                <w:rFonts w:ascii="Arial" w:eastAsia="Arial" w:hAnsi="Arial"/>
              </w:rPr>
              <w:t xml:space="preserve"> and</w:t>
            </w:r>
          </w:p>
        </w:tc>
      </w:tr>
      <w:tr w:rsidR="00000825" w14:paraId="53DCD970" w14:textId="77777777" w:rsidTr="0035617F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E81D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grammar, syntax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70DC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need to select the right evidence to connect the two texts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8B03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forward in a paragraph to show how an idea builds up.</w:t>
            </w:r>
          </w:p>
        </w:tc>
      </w:tr>
      <w:tr w:rsidR="00000825" w14:paraId="12446DB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E8503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structure.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1B07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logically.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A853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8083AA3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A35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0CC2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4803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select the right evidence to connect the two texts</w:t>
            </w:r>
          </w:p>
        </w:tc>
      </w:tr>
      <w:tr w:rsidR="00000825" w14:paraId="7320DBF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E6BF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F9F2C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Analysis and evaluation need the right vocabulary: academic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0B5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logically.</w:t>
            </w:r>
          </w:p>
        </w:tc>
      </w:tr>
      <w:tr w:rsidR="00000825" w14:paraId="33BD703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3A61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88B7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precision is important. This may come about from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B216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E365738" w14:textId="77777777" w:rsidTr="0035617F">
        <w:trPr>
          <w:trHeight w:val="23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6DB3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5137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‘nominalisation’ or the use of the passive but this is not always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89C7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4D0A2E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D3C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5BB0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necessary and may in parts become pompous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5FDA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B8ADCC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6F48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EB841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ponderous. There needs to be balance between straight-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F62B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8AEE54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5618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BC66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forward and direct statements and more deliberate controlled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6F3A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F20973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905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048F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extended explanations that may become more formal.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D22E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D59FACA" w14:textId="77777777" w:rsidTr="0035617F">
        <w:trPr>
          <w:trHeight w:val="4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6D62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26BA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 informed response is one that has been thought about,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915E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24C80F7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6CFE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1C2ED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that has evidence to prove its case; it may also mean that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FF64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0E2F74C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6CE0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AD568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extra reading from critics has been considered but this is not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9E21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208952F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61D3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C861A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necessary and certainly should not replace a personal textual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15E3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DC61542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01C2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56D45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critique.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CD3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735ABD1A" w14:textId="77777777" w:rsidTr="0035617F">
        <w:trPr>
          <w:trHeight w:val="4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A8F3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54D0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Appropriate writing includes choosing the right grammar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9F9A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825" w14:paraId="676AB74D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8BF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6CCB6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sentence structures. Casual simple sentences need to be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171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3800CCDA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6FF0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2ABA0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replaced with more sophisticated sentence structures, adding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EEB2D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19971968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A72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D5D5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more information to modify a response to make it more exact.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28CF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6A7B7CDC" w14:textId="77777777" w:rsidTr="0035617F">
        <w:trPr>
          <w:trHeight w:val="22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66DC4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DE0E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8E81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78A919E6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1F5F7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5C9BE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Share ways that you write academic responses.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93CAA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2A8A8D59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38C1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1E17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351E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825" w14:paraId="40D70352" w14:textId="77777777" w:rsidTr="0035617F">
        <w:trPr>
          <w:trHeight w:val="22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D552B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By composing critical and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91130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considered personal perspective is the </w:t>
            </w:r>
            <w:proofErr w:type="gramStart"/>
            <w:r>
              <w:rPr>
                <w:rFonts w:ascii="Arial" w:eastAsia="Arial" w:hAnsi="Arial"/>
              </w:rPr>
              <w:t>aim</w:t>
            </w:r>
            <w:proofErr w:type="gramEnd"/>
            <w:r>
              <w:rPr>
                <w:rFonts w:ascii="Arial" w:eastAsia="Arial" w:hAnsi="Arial"/>
              </w:rPr>
              <w:t xml:space="preserve"> but it comes not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52B9E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 need to reflect on how you have grown as an English</w:t>
            </w:r>
          </w:p>
        </w:tc>
      </w:tr>
      <w:tr w:rsidR="00000825" w14:paraId="2DB5078C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7401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2DAB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just from reading but from writing. Reading and writing are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DA44E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student and how each task you have been set has helped</w:t>
            </w:r>
          </w:p>
        </w:tc>
      </w:tr>
      <w:tr w:rsidR="00000825" w14:paraId="12B7FB01" w14:textId="77777777" w:rsidTr="0035617F">
        <w:trPr>
          <w:trHeight w:val="23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5D14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creative texts in a range of</w:t>
            </w: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28C3A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A5D3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825" w14:paraId="31769FC8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502E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DDBF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ways of engaging with ideas and coming to understand the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D8B52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your understanding.</w:t>
            </w:r>
          </w:p>
        </w:tc>
      </w:tr>
      <w:tr w:rsidR="00000825" w14:paraId="7E5DE31D" w14:textId="77777777" w:rsidTr="0035617F">
        <w:trPr>
          <w:trHeight w:val="23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9113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modes and media, students</w:t>
            </w: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6627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B490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825" w14:paraId="0E10A73C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ED19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3419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importance of craft.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7889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825" w14:paraId="4F59514C" w14:textId="77777777" w:rsidTr="0035617F">
        <w:trPr>
          <w:trHeight w:val="11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6544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develop the confidence, skills</w:t>
            </w: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5AB9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450B6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825" w14:paraId="412667EC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0C22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42695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8FD9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825" w14:paraId="4646D95B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D942F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and appreciation to express a</w:t>
            </w: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ACBE7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Reflecting on your skills and knowledge s you build these can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4E70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5458C69" w14:textId="77777777" w:rsidTr="0035617F">
        <w:trPr>
          <w:trHeight w:val="11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D5A84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considered personal</w:t>
            </w: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6475B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C39E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825" w14:paraId="2EA4DDA2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874F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9D0B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lead to more confidence in writing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1A35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825" w14:paraId="64E15000" w14:textId="77777777" w:rsidTr="0035617F">
        <w:trPr>
          <w:trHeight w:val="11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76832" w14:textId="77777777" w:rsidR="00000825" w:rsidRDefault="00000825" w:rsidP="0035617F">
            <w:pPr>
              <w:spacing w:line="0" w:lineRule="atLeast"/>
              <w:ind w:left="120"/>
              <w:rPr>
                <w:rFonts w:ascii="Arial" w:eastAsia="Arial" w:hAnsi="Arial"/>
                <w:color w:val="0070C0"/>
              </w:rPr>
            </w:pPr>
            <w:r>
              <w:rPr>
                <w:rFonts w:ascii="Arial" w:eastAsia="Arial" w:hAnsi="Arial"/>
                <w:color w:val="0070C0"/>
              </w:rPr>
              <w:t>perspective.</w:t>
            </w:r>
          </w:p>
        </w:tc>
        <w:tc>
          <w:tcPr>
            <w:tcW w:w="5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4FF8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CF00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825" w14:paraId="227FF577" w14:textId="77777777" w:rsidTr="0035617F">
        <w:trPr>
          <w:trHeight w:val="12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6FBD3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78FB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22772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825" w14:paraId="1F9CD297" w14:textId="77777777" w:rsidTr="0035617F">
        <w:trPr>
          <w:trHeight w:val="11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A0C9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D0E98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5B34F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825" w14:paraId="7C2E60A4" w14:textId="77777777" w:rsidTr="0035617F">
        <w:trPr>
          <w:trHeight w:val="2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7AC1E" w14:textId="77777777" w:rsidR="00000825" w:rsidRDefault="00000825" w:rsidP="0035617F">
            <w:pPr>
              <w:spacing w:line="222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Discuss: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2DCC0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What was the most important thing you learnt in Year 11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BBA7E" w14:textId="77777777" w:rsidR="00000825" w:rsidRDefault="00000825" w:rsidP="0035617F">
            <w:pPr>
              <w:spacing w:line="222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you have any extra questions?</w:t>
            </w:r>
          </w:p>
        </w:tc>
      </w:tr>
      <w:tr w:rsidR="00000825" w14:paraId="71118699" w14:textId="77777777" w:rsidTr="0035617F">
        <w:trPr>
          <w:trHeight w:val="23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E70D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C765F" w14:textId="77777777" w:rsidR="00000825" w:rsidRDefault="00000825" w:rsidP="0035617F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about the relationship between reading and writing?</w:t>
            </w:r>
          </w:p>
        </w:tc>
        <w:tc>
          <w:tcPr>
            <w:tcW w:w="5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5FB2C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825" w14:paraId="43670CF6" w14:textId="77777777" w:rsidTr="0035617F">
        <w:trPr>
          <w:trHeight w:val="22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57D97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FD3CE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D90C1" w14:textId="77777777" w:rsidR="00000825" w:rsidRDefault="00000825" w:rsidP="003561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14:paraId="636912D4" w14:textId="77777777" w:rsidR="00000825" w:rsidRDefault="00000825" w:rsidP="00000825">
      <w:pPr>
        <w:rPr>
          <w:rFonts w:ascii="Times New Roman" w:eastAsia="Times New Roman" w:hAnsi="Times New Roman"/>
          <w:sz w:val="19"/>
        </w:rPr>
        <w:sectPr w:rsidR="00000825">
          <w:pgSz w:w="16840" w:h="11900" w:orient="landscape"/>
          <w:pgMar w:top="709" w:right="940" w:bottom="141" w:left="1440" w:header="0" w:footer="0" w:gutter="0"/>
          <w:cols w:space="0" w:equalWidth="0">
            <w:col w:w="14460"/>
          </w:cols>
          <w:docGrid w:linePitch="360"/>
        </w:sectPr>
      </w:pPr>
    </w:p>
    <w:p w14:paraId="51044A92" w14:textId="77777777" w:rsidR="00EC5466" w:rsidRDefault="00EC5466"/>
    <w:sectPr w:rsidR="00EC5466" w:rsidSect="000008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3DC240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25"/>
    <w:rsid w:val="00000825"/>
    <w:rsid w:val="002A12DB"/>
    <w:rsid w:val="0035617F"/>
    <w:rsid w:val="003C41B3"/>
    <w:rsid w:val="00763DE8"/>
    <w:rsid w:val="00872CB5"/>
    <w:rsid w:val="00B32141"/>
    <w:rsid w:val="00E479FB"/>
    <w:rsid w:val="00E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72A0"/>
  <w15:chartTrackingRefBased/>
  <w15:docId w15:val="{E853A6D1-A54C-4099-8E2F-1563240B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25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7F"/>
    <w:rPr>
      <w:rFonts w:ascii="Segoe UI" w:eastAsia="Calibr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Grammar School</Company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O'Neill</dc:creator>
  <cp:keywords/>
  <dc:description/>
  <cp:lastModifiedBy>Partridge, Carmen</cp:lastModifiedBy>
  <cp:revision>2</cp:revision>
  <cp:lastPrinted>2022-01-31T03:43:00Z</cp:lastPrinted>
  <dcterms:created xsi:type="dcterms:W3CDTF">2022-02-01T01:51:00Z</dcterms:created>
  <dcterms:modified xsi:type="dcterms:W3CDTF">2022-02-01T01:51:00Z</dcterms:modified>
</cp:coreProperties>
</file>